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E1" w:rsidRPr="00417723" w:rsidRDefault="005C44E1" w:rsidP="005C44E1">
      <w:pPr>
        <w:jc w:val="center"/>
        <w:rPr>
          <w:b/>
          <w:sz w:val="28"/>
          <w:szCs w:val="28"/>
        </w:rPr>
      </w:pPr>
      <w:r w:rsidRPr="00417723">
        <w:rPr>
          <w:b/>
          <w:sz w:val="28"/>
          <w:szCs w:val="28"/>
        </w:rPr>
        <w:t>ПЕРЕЛІК ВИКОРИСТАНОЇ ЛІТЕРАТУРИ</w:t>
      </w:r>
    </w:p>
    <w:p w:rsidR="005C44E1" w:rsidRPr="00417723" w:rsidRDefault="005C44E1" w:rsidP="005C44E1">
      <w:pPr>
        <w:jc w:val="both"/>
        <w:rPr>
          <w:b/>
          <w:sz w:val="28"/>
          <w:szCs w:val="28"/>
        </w:rPr>
      </w:pP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  <w:lang w:val="ru-RU"/>
        </w:rPr>
      </w:pPr>
      <w:proofErr w:type="spellStart"/>
      <w:r w:rsidRPr="00417723">
        <w:rPr>
          <w:sz w:val="28"/>
          <w:szCs w:val="28"/>
        </w:rPr>
        <w:t>Абрамов</w:t>
      </w:r>
      <w:proofErr w:type="spellEnd"/>
      <w:r w:rsidRPr="00417723">
        <w:rPr>
          <w:sz w:val="28"/>
          <w:szCs w:val="28"/>
        </w:rPr>
        <w:t xml:space="preserve"> С.А., Зима Е.В. На</w:t>
      </w:r>
      <w:r w:rsidRPr="00417723">
        <w:rPr>
          <w:sz w:val="28"/>
          <w:szCs w:val="28"/>
          <w:lang w:val="ru-RU"/>
        </w:rPr>
        <w:t xml:space="preserve">чала программирования на языке Паскаль. – М.: Наука. Гл. ред. физ.-мат. </w:t>
      </w:r>
      <w:proofErr w:type="gramStart"/>
      <w:r w:rsidRPr="00417723">
        <w:rPr>
          <w:sz w:val="28"/>
          <w:szCs w:val="28"/>
          <w:lang w:val="ru-RU"/>
        </w:rPr>
        <w:t>лит</w:t>
      </w:r>
      <w:proofErr w:type="gramEnd"/>
      <w:r w:rsidRPr="00417723">
        <w:rPr>
          <w:sz w:val="28"/>
          <w:szCs w:val="28"/>
          <w:lang w:val="ru-RU"/>
        </w:rPr>
        <w:t>., 1987. – 112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Бондаренко О.О. Інформатика. </w:t>
      </w:r>
      <w:r w:rsidRPr="00417723">
        <w:rPr>
          <w:sz w:val="28"/>
          <w:szCs w:val="28"/>
          <w:lang w:val="en-US"/>
        </w:rPr>
        <w:t>Turbo</w:t>
      </w:r>
      <w:r w:rsidRPr="00417723">
        <w:rPr>
          <w:sz w:val="28"/>
          <w:szCs w:val="28"/>
        </w:rPr>
        <w:t xml:space="preserve"> </w:t>
      </w:r>
      <w:r w:rsidRPr="00417723">
        <w:rPr>
          <w:sz w:val="28"/>
          <w:szCs w:val="28"/>
          <w:lang w:val="en-US"/>
        </w:rPr>
        <w:t>Pascal</w:t>
      </w:r>
      <w:r w:rsidRPr="00417723">
        <w:rPr>
          <w:sz w:val="28"/>
          <w:szCs w:val="28"/>
        </w:rPr>
        <w:t xml:space="preserve">. Спецкурс. 10-12 класи. Навчальний посібник. – Шепетівка: "ПП </w:t>
      </w:r>
      <w:proofErr w:type="spellStart"/>
      <w:r w:rsidRPr="00417723">
        <w:rPr>
          <w:sz w:val="28"/>
          <w:szCs w:val="28"/>
        </w:rPr>
        <w:t>Шестопалов</w:t>
      </w:r>
      <w:proofErr w:type="spellEnd"/>
      <w:r w:rsidRPr="00417723">
        <w:rPr>
          <w:sz w:val="28"/>
          <w:szCs w:val="28"/>
        </w:rPr>
        <w:t>", 2008. – 272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Верлань А.Ф., </w:t>
      </w:r>
      <w:proofErr w:type="spellStart"/>
      <w:r w:rsidRPr="00417723">
        <w:rPr>
          <w:sz w:val="28"/>
          <w:szCs w:val="28"/>
        </w:rPr>
        <w:t>Апатова</w:t>
      </w:r>
      <w:proofErr w:type="spellEnd"/>
      <w:r w:rsidRPr="00417723">
        <w:rPr>
          <w:sz w:val="28"/>
          <w:szCs w:val="28"/>
        </w:rPr>
        <w:t xml:space="preserve"> Н.В. Інформатика: </w:t>
      </w:r>
      <w:proofErr w:type="spellStart"/>
      <w:r w:rsidRPr="00417723">
        <w:rPr>
          <w:sz w:val="28"/>
          <w:szCs w:val="28"/>
        </w:rPr>
        <w:t>Підруч</w:t>
      </w:r>
      <w:proofErr w:type="spellEnd"/>
      <w:r w:rsidRPr="00417723">
        <w:rPr>
          <w:sz w:val="28"/>
          <w:szCs w:val="28"/>
        </w:rPr>
        <w:t xml:space="preserve">. для учнів 10-11 кл. серед. </w:t>
      </w:r>
      <w:proofErr w:type="spellStart"/>
      <w:r w:rsidRPr="00417723">
        <w:rPr>
          <w:sz w:val="28"/>
          <w:szCs w:val="28"/>
        </w:rPr>
        <w:t>загальноосв</w:t>
      </w:r>
      <w:proofErr w:type="spellEnd"/>
      <w:r w:rsidRPr="00417723">
        <w:rPr>
          <w:sz w:val="28"/>
          <w:szCs w:val="28"/>
        </w:rPr>
        <w:t>. шк.. – К.: Форум, 2000. – 223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Глинський Я.М., Анохін В.Є., </w:t>
      </w:r>
      <w:proofErr w:type="spellStart"/>
      <w:r w:rsidRPr="00417723">
        <w:rPr>
          <w:sz w:val="28"/>
          <w:szCs w:val="28"/>
        </w:rPr>
        <w:t>Ряжська</w:t>
      </w:r>
      <w:proofErr w:type="spellEnd"/>
      <w:r w:rsidRPr="00417723">
        <w:rPr>
          <w:sz w:val="28"/>
          <w:szCs w:val="28"/>
        </w:rPr>
        <w:t xml:space="preserve"> В.А. Паскаль. </w:t>
      </w:r>
      <w:r w:rsidRPr="00417723">
        <w:rPr>
          <w:sz w:val="28"/>
          <w:szCs w:val="28"/>
          <w:lang w:val="en-US"/>
        </w:rPr>
        <w:t>Turbo</w:t>
      </w:r>
      <w:r w:rsidRPr="00417723">
        <w:rPr>
          <w:sz w:val="28"/>
          <w:szCs w:val="28"/>
        </w:rPr>
        <w:t xml:space="preserve"> </w:t>
      </w:r>
      <w:r w:rsidRPr="00417723">
        <w:rPr>
          <w:sz w:val="28"/>
          <w:szCs w:val="28"/>
          <w:lang w:val="en-US"/>
        </w:rPr>
        <w:t>Pascal</w:t>
      </w:r>
      <w:r w:rsidRPr="00417723">
        <w:rPr>
          <w:sz w:val="28"/>
          <w:szCs w:val="28"/>
        </w:rPr>
        <w:t xml:space="preserve"> і </w:t>
      </w:r>
      <w:r w:rsidRPr="00417723">
        <w:rPr>
          <w:sz w:val="28"/>
          <w:szCs w:val="28"/>
          <w:lang w:val="en-US"/>
        </w:rPr>
        <w:t>Delphi</w:t>
      </w:r>
      <w:r w:rsidRPr="00417723">
        <w:rPr>
          <w:sz w:val="28"/>
          <w:szCs w:val="28"/>
        </w:rPr>
        <w:t xml:space="preserve">. </w:t>
      </w:r>
      <w:proofErr w:type="spellStart"/>
      <w:r w:rsidRPr="00417723">
        <w:rPr>
          <w:sz w:val="28"/>
          <w:szCs w:val="28"/>
        </w:rPr>
        <w:t>Навч</w:t>
      </w:r>
      <w:proofErr w:type="spellEnd"/>
      <w:r w:rsidRPr="00417723">
        <w:rPr>
          <w:sz w:val="28"/>
          <w:szCs w:val="28"/>
        </w:rPr>
        <w:t xml:space="preserve">. </w:t>
      </w:r>
      <w:proofErr w:type="spellStart"/>
      <w:r w:rsidRPr="00417723">
        <w:rPr>
          <w:sz w:val="28"/>
          <w:szCs w:val="28"/>
        </w:rPr>
        <w:t>посібн</w:t>
      </w:r>
      <w:proofErr w:type="spellEnd"/>
      <w:r w:rsidRPr="00417723">
        <w:rPr>
          <w:sz w:val="28"/>
          <w:szCs w:val="28"/>
        </w:rPr>
        <w:t>. 10-те вид., без змін. – Львів: СПД Глинський, 2009. – 192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proofErr w:type="spellStart"/>
      <w:r w:rsidRPr="00417723">
        <w:rPr>
          <w:sz w:val="28"/>
          <w:szCs w:val="28"/>
        </w:rPr>
        <w:t>Горпинюк</w:t>
      </w:r>
      <w:proofErr w:type="spellEnd"/>
      <w:r w:rsidRPr="00417723">
        <w:rPr>
          <w:sz w:val="28"/>
          <w:szCs w:val="28"/>
        </w:rPr>
        <w:t xml:space="preserve"> О.Б. На допомогу вчителеві інформатики: практичні завдання / О. Б. </w:t>
      </w:r>
      <w:proofErr w:type="spellStart"/>
      <w:r w:rsidRPr="00417723">
        <w:rPr>
          <w:sz w:val="28"/>
          <w:szCs w:val="28"/>
        </w:rPr>
        <w:t>Горпинюк</w:t>
      </w:r>
      <w:proofErr w:type="spellEnd"/>
      <w:r w:rsidRPr="00417723">
        <w:rPr>
          <w:sz w:val="28"/>
          <w:szCs w:val="28"/>
        </w:rPr>
        <w:t>, Н.Б. Маланюк, М.П. Маланюк. – Тернопіль: Мандрівець, 2013. – 72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proofErr w:type="spellStart"/>
      <w:r w:rsidRPr="00417723">
        <w:rPr>
          <w:sz w:val="28"/>
          <w:szCs w:val="28"/>
        </w:rPr>
        <w:t>Зарецька</w:t>
      </w:r>
      <w:proofErr w:type="spellEnd"/>
      <w:r w:rsidRPr="00417723">
        <w:rPr>
          <w:sz w:val="28"/>
          <w:szCs w:val="28"/>
        </w:rPr>
        <w:t xml:space="preserve"> І.Т. та ін.. Інформатика: Підручник для 10-11 кл. </w:t>
      </w:r>
      <w:proofErr w:type="spellStart"/>
      <w:r w:rsidRPr="00417723">
        <w:rPr>
          <w:sz w:val="28"/>
          <w:szCs w:val="28"/>
        </w:rPr>
        <w:t>загальноосвіт</w:t>
      </w:r>
      <w:proofErr w:type="spellEnd"/>
      <w:r w:rsidRPr="00417723">
        <w:rPr>
          <w:sz w:val="28"/>
          <w:szCs w:val="28"/>
        </w:rPr>
        <w:t xml:space="preserve">. </w:t>
      </w:r>
      <w:proofErr w:type="spellStart"/>
      <w:r w:rsidRPr="00417723">
        <w:rPr>
          <w:sz w:val="28"/>
          <w:szCs w:val="28"/>
        </w:rPr>
        <w:t>навч</w:t>
      </w:r>
      <w:proofErr w:type="spellEnd"/>
      <w:r w:rsidRPr="00417723">
        <w:rPr>
          <w:sz w:val="28"/>
          <w:szCs w:val="28"/>
        </w:rPr>
        <w:t xml:space="preserve">. закладів / І. Т. </w:t>
      </w:r>
      <w:proofErr w:type="spellStart"/>
      <w:r w:rsidRPr="00417723">
        <w:rPr>
          <w:sz w:val="28"/>
          <w:szCs w:val="28"/>
        </w:rPr>
        <w:t>Зарецька</w:t>
      </w:r>
      <w:proofErr w:type="spellEnd"/>
      <w:r w:rsidRPr="00417723">
        <w:rPr>
          <w:sz w:val="28"/>
          <w:szCs w:val="28"/>
        </w:rPr>
        <w:t xml:space="preserve">, А.М. </w:t>
      </w:r>
      <w:proofErr w:type="spellStart"/>
      <w:r w:rsidRPr="00417723">
        <w:rPr>
          <w:sz w:val="28"/>
          <w:szCs w:val="28"/>
        </w:rPr>
        <w:t>Гуржій</w:t>
      </w:r>
      <w:proofErr w:type="spellEnd"/>
      <w:r w:rsidRPr="00417723">
        <w:rPr>
          <w:sz w:val="28"/>
          <w:szCs w:val="28"/>
        </w:rPr>
        <w:t xml:space="preserve">, О. Ю. Соколов. У 2-х </w:t>
      </w:r>
      <w:proofErr w:type="spellStart"/>
      <w:r w:rsidRPr="00417723">
        <w:rPr>
          <w:sz w:val="28"/>
          <w:szCs w:val="28"/>
        </w:rPr>
        <w:t>част</w:t>
      </w:r>
      <w:proofErr w:type="spellEnd"/>
      <w:r w:rsidRPr="00417723">
        <w:rPr>
          <w:sz w:val="28"/>
          <w:szCs w:val="28"/>
        </w:rPr>
        <w:t>. – К.: Форум, 2004. – 288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Караванова Т.П. Інформатика: основи алгоритмізації та програмування: 777 задач з </w:t>
      </w:r>
      <w:proofErr w:type="spellStart"/>
      <w:r w:rsidRPr="00417723">
        <w:rPr>
          <w:sz w:val="28"/>
          <w:szCs w:val="28"/>
        </w:rPr>
        <w:t>рек</w:t>
      </w:r>
      <w:proofErr w:type="spellEnd"/>
      <w:r w:rsidRPr="00417723">
        <w:rPr>
          <w:sz w:val="28"/>
          <w:szCs w:val="28"/>
        </w:rPr>
        <w:t xml:space="preserve">. та </w:t>
      </w:r>
      <w:proofErr w:type="spellStart"/>
      <w:r w:rsidRPr="00417723">
        <w:rPr>
          <w:sz w:val="28"/>
          <w:szCs w:val="28"/>
        </w:rPr>
        <w:t>прикл</w:t>
      </w:r>
      <w:proofErr w:type="spellEnd"/>
      <w:r w:rsidRPr="00417723">
        <w:rPr>
          <w:sz w:val="28"/>
          <w:szCs w:val="28"/>
        </w:rPr>
        <w:t xml:space="preserve">.: </w:t>
      </w:r>
      <w:proofErr w:type="spellStart"/>
      <w:r w:rsidRPr="00417723">
        <w:rPr>
          <w:sz w:val="28"/>
          <w:szCs w:val="28"/>
        </w:rPr>
        <w:t>Навч</w:t>
      </w:r>
      <w:proofErr w:type="spellEnd"/>
      <w:r w:rsidRPr="00417723">
        <w:rPr>
          <w:sz w:val="28"/>
          <w:szCs w:val="28"/>
        </w:rPr>
        <w:t xml:space="preserve">. </w:t>
      </w:r>
      <w:proofErr w:type="spellStart"/>
      <w:r w:rsidRPr="00417723">
        <w:rPr>
          <w:sz w:val="28"/>
          <w:szCs w:val="28"/>
        </w:rPr>
        <w:t>посіб</w:t>
      </w:r>
      <w:proofErr w:type="spellEnd"/>
      <w:r w:rsidRPr="00417723">
        <w:rPr>
          <w:sz w:val="28"/>
          <w:szCs w:val="28"/>
        </w:rPr>
        <w:t xml:space="preserve">. для 8-9 кл. із </w:t>
      </w:r>
      <w:proofErr w:type="spellStart"/>
      <w:r w:rsidRPr="00417723">
        <w:rPr>
          <w:sz w:val="28"/>
          <w:szCs w:val="28"/>
        </w:rPr>
        <w:t>поглибл</w:t>
      </w:r>
      <w:proofErr w:type="spellEnd"/>
      <w:r w:rsidRPr="00417723">
        <w:rPr>
          <w:sz w:val="28"/>
          <w:szCs w:val="28"/>
        </w:rPr>
        <w:t xml:space="preserve">. </w:t>
      </w:r>
      <w:proofErr w:type="spellStart"/>
      <w:r w:rsidRPr="00417723">
        <w:rPr>
          <w:sz w:val="28"/>
          <w:szCs w:val="28"/>
        </w:rPr>
        <w:t>вивч</w:t>
      </w:r>
      <w:proofErr w:type="spellEnd"/>
      <w:r w:rsidRPr="00417723">
        <w:rPr>
          <w:sz w:val="28"/>
          <w:szCs w:val="28"/>
        </w:rPr>
        <w:t xml:space="preserve">. </w:t>
      </w:r>
      <w:proofErr w:type="spellStart"/>
      <w:r w:rsidRPr="00417723">
        <w:rPr>
          <w:sz w:val="28"/>
          <w:szCs w:val="28"/>
        </w:rPr>
        <w:t>інф-ки</w:t>
      </w:r>
      <w:proofErr w:type="spellEnd"/>
      <w:r w:rsidRPr="00417723">
        <w:rPr>
          <w:sz w:val="28"/>
          <w:szCs w:val="28"/>
        </w:rPr>
        <w:t xml:space="preserve"> / За </w:t>
      </w:r>
      <w:proofErr w:type="spellStart"/>
      <w:r w:rsidRPr="00417723">
        <w:rPr>
          <w:sz w:val="28"/>
          <w:szCs w:val="28"/>
        </w:rPr>
        <w:t>заг</w:t>
      </w:r>
      <w:proofErr w:type="spellEnd"/>
      <w:r w:rsidRPr="00417723">
        <w:rPr>
          <w:sz w:val="28"/>
          <w:szCs w:val="28"/>
        </w:rPr>
        <w:t xml:space="preserve">. ред.. М.З. </w:t>
      </w:r>
      <w:proofErr w:type="spellStart"/>
      <w:r w:rsidRPr="00417723">
        <w:rPr>
          <w:sz w:val="28"/>
          <w:szCs w:val="28"/>
        </w:rPr>
        <w:t>Згуровського</w:t>
      </w:r>
      <w:proofErr w:type="spellEnd"/>
      <w:r w:rsidRPr="00417723">
        <w:rPr>
          <w:sz w:val="28"/>
          <w:szCs w:val="28"/>
        </w:rPr>
        <w:t xml:space="preserve"> – К.: </w:t>
      </w:r>
      <w:proofErr w:type="spellStart"/>
      <w:r w:rsidRPr="00417723">
        <w:rPr>
          <w:sz w:val="28"/>
          <w:szCs w:val="28"/>
        </w:rPr>
        <w:t>Генеза</w:t>
      </w:r>
      <w:proofErr w:type="spellEnd"/>
      <w:r w:rsidRPr="00417723">
        <w:rPr>
          <w:sz w:val="28"/>
          <w:szCs w:val="28"/>
        </w:rPr>
        <w:t>, 2009. – 286 с.: іл.. – Бібліограф. с. 286.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r w:rsidRPr="00417723">
        <w:rPr>
          <w:sz w:val="28"/>
          <w:szCs w:val="28"/>
          <w:lang w:val="ru-RU"/>
        </w:rPr>
        <w:t>П</w:t>
      </w:r>
      <w:proofErr w:type="spellStart"/>
      <w:r w:rsidRPr="00417723">
        <w:rPr>
          <w:sz w:val="28"/>
          <w:szCs w:val="28"/>
        </w:rPr>
        <w:t>рограмування</w:t>
      </w:r>
      <w:proofErr w:type="spellEnd"/>
      <w:r w:rsidRPr="00417723">
        <w:rPr>
          <w:sz w:val="28"/>
          <w:szCs w:val="28"/>
        </w:rPr>
        <w:t xml:space="preserve"> та алгоритмізація задач: Навчальний посібник / </w:t>
      </w:r>
      <w:proofErr w:type="spellStart"/>
      <w:r w:rsidRPr="00417723">
        <w:rPr>
          <w:sz w:val="28"/>
          <w:szCs w:val="28"/>
        </w:rPr>
        <w:t>Гімчинська</w:t>
      </w:r>
      <w:proofErr w:type="spellEnd"/>
      <w:r w:rsidRPr="00417723">
        <w:rPr>
          <w:sz w:val="28"/>
          <w:szCs w:val="28"/>
        </w:rPr>
        <w:t xml:space="preserve"> С.Ю. – Чернівці: Рута, 2007. – 236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Руденко В.Д. Сучасні підходи до вивчення інформатики: Методичні рекомендації для вчителя / Віктор Руденко, Наталія Самойленко, Лариса </w:t>
      </w:r>
      <w:proofErr w:type="spellStart"/>
      <w:r w:rsidRPr="00417723">
        <w:rPr>
          <w:sz w:val="28"/>
          <w:szCs w:val="28"/>
        </w:rPr>
        <w:t>Семко</w:t>
      </w:r>
      <w:proofErr w:type="spellEnd"/>
      <w:r w:rsidRPr="00417723">
        <w:rPr>
          <w:sz w:val="28"/>
          <w:szCs w:val="28"/>
        </w:rPr>
        <w:t xml:space="preserve"> / За ред. В. </w:t>
      </w:r>
      <w:proofErr w:type="spellStart"/>
      <w:r w:rsidRPr="00417723">
        <w:rPr>
          <w:sz w:val="28"/>
          <w:szCs w:val="28"/>
        </w:rPr>
        <w:t>Лапінського</w:t>
      </w:r>
      <w:proofErr w:type="spellEnd"/>
      <w:r w:rsidRPr="00417723">
        <w:rPr>
          <w:sz w:val="28"/>
          <w:szCs w:val="28"/>
        </w:rPr>
        <w:t>. – К.: Шк. світ, 2012.- 128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proofErr w:type="spellStart"/>
      <w:r w:rsidRPr="00417723">
        <w:rPr>
          <w:sz w:val="28"/>
          <w:szCs w:val="28"/>
        </w:rPr>
        <w:t>Саволюк</w:t>
      </w:r>
      <w:proofErr w:type="spellEnd"/>
      <w:r w:rsidRPr="00417723">
        <w:rPr>
          <w:sz w:val="28"/>
          <w:szCs w:val="28"/>
        </w:rPr>
        <w:t xml:space="preserve"> А.П. Основи алгоритмізації та програмування: збірник завдань. – Х.: Вид. група "Основа", 2011. – 207 с.</w:t>
      </w:r>
    </w:p>
    <w:p w:rsidR="005C44E1" w:rsidRPr="00417723" w:rsidRDefault="005C44E1" w:rsidP="005C44E1">
      <w:pPr>
        <w:pStyle w:val="a3"/>
        <w:numPr>
          <w:ilvl w:val="0"/>
          <w:numId w:val="1"/>
        </w:numPr>
        <w:spacing w:line="324" w:lineRule="auto"/>
        <w:ind w:left="714" w:hanging="357"/>
        <w:jc w:val="both"/>
        <w:rPr>
          <w:sz w:val="28"/>
          <w:szCs w:val="28"/>
        </w:rPr>
      </w:pPr>
      <w:proofErr w:type="spellStart"/>
      <w:r w:rsidRPr="00417723">
        <w:rPr>
          <w:sz w:val="28"/>
          <w:szCs w:val="28"/>
        </w:rPr>
        <w:t>Сердюченко</w:t>
      </w:r>
      <w:proofErr w:type="spellEnd"/>
      <w:r w:rsidRPr="00417723">
        <w:rPr>
          <w:sz w:val="28"/>
          <w:szCs w:val="28"/>
        </w:rPr>
        <w:t xml:space="preserve"> В.Я. Розробка алгоритмів та програмування та мові </w:t>
      </w:r>
      <w:r w:rsidRPr="00417723">
        <w:rPr>
          <w:sz w:val="28"/>
          <w:szCs w:val="28"/>
          <w:lang w:val="en-US"/>
        </w:rPr>
        <w:t>Turbo</w:t>
      </w:r>
      <w:r w:rsidRPr="00417723">
        <w:rPr>
          <w:sz w:val="28"/>
          <w:szCs w:val="28"/>
        </w:rPr>
        <w:t xml:space="preserve"> </w:t>
      </w:r>
      <w:r w:rsidRPr="00417723">
        <w:rPr>
          <w:sz w:val="28"/>
          <w:szCs w:val="28"/>
          <w:lang w:val="en-US"/>
        </w:rPr>
        <w:t>Pascal</w:t>
      </w:r>
      <w:r w:rsidRPr="00417723">
        <w:rPr>
          <w:sz w:val="28"/>
          <w:szCs w:val="28"/>
        </w:rPr>
        <w:t>: Навчальний посібник для техн. Вузів / Укр. мовою – Х.: ВКП "</w:t>
      </w:r>
      <w:proofErr w:type="spellStart"/>
      <w:r w:rsidRPr="00417723">
        <w:rPr>
          <w:sz w:val="28"/>
          <w:szCs w:val="28"/>
        </w:rPr>
        <w:t>Парітет</w:t>
      </w:r>
      <w:proofErr w:type="spellEnd"/>
      <w:r w:rsidRPr="00417723">
        <w:rPr>
          <w:sz w:val="28"/>
          <w:szCs w:val="28"/>
        </w:rPr>
        <w:t>" ЛТД, 1995. – 352 с.</w:t>
      </w:r>
    </w:p>
    <w:p w:rsidR="005C44E1" w:rsidRDefault="005C44E1" w:rsidP="005C44E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417723">
        <w:rPr>
          <w:sz w:val="28"/>
          <w:szCs w:val="28"/>
        </w:rPr>
        <w:t>Шост</w:t>
      </w:r>
      <w:proofErr w:type="spellEnd"/>
      <w:r w:rsidRPr="00417723">
        <w:rPr>
          <w:sz w:val="28"/>
          <w:szCs w:val="28"/>
        </w:rPr>
        <w:t xml:space="preserve"> Д.М. Інформатика. </w:t>
      </w:r>
      <w:r w:rsidRPr="00417723">
        <w:rPr>
          <w:sz w:val="28"/>
          <w:szCs w:val="28"/>
          <w:lang w:val="en-US"/>
        </w:rPr>
        <w:t>Turbo</w:t>
      </w:r>
      <w:r w:rsidRPr="00417723">
        <w:rPr>
          <w:sz w:val="28"/>
          <w:szCs w:val="28"/>
        </w:rPr>
        <w:t xml:space="preserve"> </w:t>
      </w:r>
      <w:r w:rsidRPr="00417723">
        <w:rPr>
          <w:sz w:val="28"/>
          <w:szCs w:val="28"/>
          <w:lang w:val="en-US"/>
        </w:rPr>
        <w:t>Pascal</w:t>
      </w:r>
      <w:r w:rsidRPr="00417723">
        <w:rPr>
          <w:sz w:val="28"/>
          <w:szCs w:val="28"/>
        </w:rPr>
        <w:t>. 10-11 класи. – Тернопіль: Навчальна книга. – Богдан, 2004. – 160 с.</w:t>
      </w:r>
    </w:p>
    <w:p w:rsidR="005C44E1" w:rsidRDefault="005C44E1" w:rsidP="005C44E1">
      <w:pPr>
        <w:spacing w:line="360" w:lineRule="auto"/>
        <w:jc w:val="both"/>
        <w:rPr>
          <w:sz w:val="28"/>
          <w:szCs w:val="28"/>
        </w:rPr>
      </w:pPr>
    </w:p>
    <w:p w:rsidR="00D27676" w:rsidRPr="005C44E1" w:rsidRDefault="00D27676" w:rsidP="005C44E1">
      <w:bookmarkStart w:id="0" w:name="_GoBack"/>
      <w:bookmarkEnd w:id="0"/>
    </w:p>
    <w:sectPr w:rsidR="00D27676" w:rsidRPr="005C44E1" w:rsidSect="00EB2151">
      <w:headerReference w:type="default" r:id="rId8"/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DF" w:rsidRDefault="00256ADF" w:rsidP="00487CDB">
      <w:r>
        <w:separator/>
      </w:r>
    </w:p>
  </w:endnote>
  <w:endnote w:type="continuationSeparator" w:id="0">
    <w:p w:rsidR="00256ADF" w:rsidRDefault="00256ADF" w:rsidP="004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DF" w:rsidRDefault="00256ADF" w:rsidP="00487CDB">
      <w:r>
        <w:separator/>
      </w:r>
    </w:p>
  </w:footnote>
  <w:footnote w:type="continuationSeparator" w:id="0">
    <w:p w:rsidR="00256ADF" w:rsidRDefault="00256ADF" w:rsidP="0048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A2" w:rsidRDefault="00256ADF">
    <w:pPr>
      <w:pStyle w:val="a4"/>
      <w:jc w:val="right"/>
    </w:pPr>
  </w:p>
  <w:p w:rsidR="00F50AA2" w:rsidRDefault="00256A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E79"/>
    <w:multiLevelType w:val="hybridMultilevel"/>
    <w:tmpl w:val="2BEA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9C"/>
    <w:rsid w:val="00256ADF"/>
    <w:rsid w:val="00487CDB"/>
    <w:rsid w:val="005C44E1"/>
    <w:rsid w:val="00A4499C"/>
    <w:rsid w:val="00AD0637"/>
    <w:rsid w:val="00D2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A4499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99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A4499C"/>
    <w:pPr>
      <w:ind w:left="720"/>
      <w:contextualSpacing/>
    </w:pPr>
  </w:style>
  <w:style w:type="paragraph" w:styleId="a4">
    <w:name w:val="header"/>
    <w:basedOn w:val="a"/>
    <w:link w:val="a5"/>
    <w:unhideWhenUsed/>
    <w:rsid w:val="00A44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499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487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7CD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A4499C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99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A4499C"/>
    <w:pPr>
      <w:ind w:left="720"/>
      <w:contextualSpacing/>
    </w:pPr>
  </w:style>
  <w:style w:type="paragraph" w:styleId="a4">
    <w:name w:val="header"/>
    <w:basedOn w:val="a"/>
    <w:link w:val="a5"/>
    <w:unhideWhenUsed/>
    <w:rsid w:val="00A44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499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487C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7CD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3</cp:revision>
  <dcterms:created xsi:type="dcterms:W3CDTF">2014-02-16T19:24:00Z</dcterms:created>
  <dcterms:modified xsi:type="dcterms:W3CDTF">2014-02-16T19:27:00Z</dcterms:modified>
</cp:coreProperties>
</file>